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25</w:t>
      </w:r>
      <w:r w:rsidR="003C3626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B0736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362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5986" w:rsidRDefault="00B4598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07366">
        <w:rPr>
          <w:rFonts w:ascii="Times New Roman" w:hAnsi="Times New Roman" w:cs="Times New Roman"/>
          <w:sz w:val="24"/>
          <w:szCs w:val="24"/>
        </w:rPr>
        <w:t>КЗК-</w:t>
      </w:r>
      <w:r w:rsidR="003C3626" w:rsidRPr="00B07366">
        <w:rPr>
          <w:rFonts w:ascii="Times New Roman" w:hAnsi="Times New Roman" w:cs="Times New Roman"/>
          <w:sz w:val="24"/>
          <w:szCs w:val="24"/>
        </w:rPr>
        <w:t>46/61/2024</w:t>
      </w:r>
      <w:r w:rsidRPr="00B0736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C362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362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3626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„Атоменергоремонт“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F4C3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3626" w:rsidRDefault="003C3626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2B5E34">
        <w:rPr>
          <w:rFonts w:ascii="Times New Roman" w:hAnsi="Times New Roman"/>
          <w:sz w:val="24"/>
          <w:szCs w:val="24"/>
        </w:rPr>
        <w:t>„</w:t>
      </w:r>
      <w:proofErr w:type="spellStart"/>
      <w:r w:rsidRPr="002B5E34">
        <w:rPr>
          <w:rFonts w:ascii="Times New Roman" w:hAnsi="Times New Roman"/>
          <w:sz w:val="24"/>
          <w:szCs w:val="24"/>
        </w:rPr>
        <w:t>Кариса</w:t>
      </w:r>
      <w:proofErr w:type="spellEnd"/>
      <w:r w:rsidRPr="002B5E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E34">
        <w:rPr>
          <w:rFonts w:ascii="Times New Roman" w:hAnsi="Times New Roman"/>
          <w:sz w:val="24"/>
          <w:szCs w:val="24"/>
        </w:rPr>
        <w:t>Кончепт</w:t>
      </w:r>
      <w:proofErr w:type="spellEnd"/>
      <w:r w:rsidRPr="002B5E34">
        <w:rPr>
          <w:rFonts w:ascii="Times New Roman" w:hAnsi="Times New Roman"/>
          <w:sz w:val="24"/>
          <w:szCs w:val="24"/>
        </w:rPr>
        <w:t xml:space="preserve"> СРЛ“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073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4C3E">
        <w:rPr>
          <w:rFonts w:ascii="Times New Roman" w:hAnsi="Times New Roman" w:cs="Times New Roman"/>
          <w:sz w:val="24"/>
          <w:szCs w:val="24"/>
        </w:rPr>
        <w:t>от адв. С.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3C362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2B5E34">
        <w:rPr>
          <w:rFonts w:ascii="Times New Roman" w:hAnsi="Times New Roman"/>
          <w:sz w:val="24"/>
          <w:szCs w:val="24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27E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9F4C3E">
        <w:rPr>
          <w:rFonts w:ascii="Times New Roman" w:hAnsi="Times New Roman" w:cs="Times New Roman"/>
          <w:color w:val="000000" w:themeColor="text1"/>
          <w:sz w:val="24"/>
          <w:szCs w:val="24"/>
        </w:rPr>
        <w:t>. П.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5986" w:rsidRPr="00B45986" w:rsidRDefault="00B45986" w:rsidP="00B459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45986" w:rsidRPr="00B45986" w:rsidRDefault="00B45986" w:rsidP="00B4598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B459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B45986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B45986" w:rsidRPr="00B45986" w:rsidRDefault="00B45986" w:rsidP="00B45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B45986" w:rsidRPr="00B07366" w:rsidRDefault="00B45986" w:rsidP="00B4598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B45986" w:rsidRPr="00B45986" w:rsidRDefault="00B45986" w:rsidP="00B45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B459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B459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B45986" w:rsidRPr="00B45986" w:rsidRDefault="00B45986" w:rsidP="00B45986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45986" w:rsidRPr="00B45986" w:rsidRDefault="00B45986" w:rsidP="00B459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98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5986" w:rsidRPr="00B45986" w:rsidRDefault="00B45986" w:rsidP="00B45986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45986" w:rsidRPr="00B45986" w:rsidRDefault="00B45986" w:rsidP="00B459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9F4C3E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С</w:t>
      </w:r>
      <w:r w:rsidR="00B45986" w:rsidRPr="00B45986">
        <w:rPr>
          <w:rFonts w:ascii="Times New Roman" w:hAnsi="Times New Roman" w:cs="Times New Roman"/>
          <w:sz w:val="24"/>
          <w:szCs w:val="24"/>
        </w:rPr>
        <w:t>.:</w:t>
      </w:r>
    </w:p>
    <w:p w:rsidR="00B45986" w:rsidRPr="00B45986" w:rsidRDefault="00B45986" w:rsidP="00B073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4C3E">
        <w:rPr>
          <w:rFonts w:ascii="Times New Roman" w:hAnsi="Times New Roman" w:cs="Times New Roman"/>
          <w:sz w:val="24"/>
          <w:szCs w:val="24"/>
        </w:rPr>
        <w:t>. П. С</w:t>
      </w:r>
      <w:r w:rsidRPr="00B45986">
        <w:rPr>
          <w:rFonts w:ascii="Times New Roman" w:hAnsi="Times New Roman" w:cs="Times New Roman"/>
          <w:sz w:val="24"/>
          <w:szCs w:val="24"/>
        </w:rPr>
        <w:t>.:</w:t>
      </w:r>
    </w:p>
    <w:p w:rsidR="00B45986" w:rsidRPr="00B45986" w:rsidRDefault="00B45986" w:rsidP="00B459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B07366">
        <w:rPr>
          <w:rFonts w:ascii="Times New Roman" w:hAnsi="Times New Roman" w:cs="Times New Roman"/>
          <w:sz w:val="24"/>
          <w:szCs w:val="24"/>
        </w:rPr>
        <w:t>и двете ж</w:t>
      </w:r>
      <w:r w:rsidRPr="00B45986">
        <w:rPr>
          <w:rFonts w:ascii="Times New Roman" w:hAnsi="Times New Roman" w:cs="Times New Roman"/>
          <w:sz w:val="24"/>
          <w:szCs w:val="24"/>
        </w:rPr>
        <w:t>алб</w:t>
      </w:r>
      <w:r w:rsidR="00B07366">
        <w:rPr>
          <w:rFonts w:ascii="Times New Roman" w:hAnsi="Times New Roman" w:cs="Times New Roman"/>
          <w:sz w:val="24"/>
          <w:szCs w:val="24"/>
        </w:rPr>
        <w:t>и</w:t>
      </w:r>
      <w:r w:rsidRPr="00B45986">
        <w:rPr>
          <w:rFonts w:ascii="Times New Roman" w:hAnsi="Times New Roman" w:cs="Times New Roman"/>
          <w:sz w:val="24"/>
          <w:szCs w:val="24"/>
        </w:rPr>
        <w:t>.</w:t>
      </w:r>
      <w:r w:rsidR="00B073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986" w:rsidRPr="00B45986" w:rsidRDefault="00B45986" w:rsidP="00B459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B459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B459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B07366">
        <w:rPr>
          <w:rFonts w:ascii="Times New Roman" w:hAnsi="Times New Roman" w:cs="Times New Roman"/>
          <w:sz w:val="24"/>
          <w:szCs w:val="24"/>
        </w:rPr>
        <w:t>ите</w:t>
      </w:r>
      <w:r w:rsidRPr="00B45986">
        <w:rPr>
          <w:rFonts w:ascii="Times New Roman" w:hAnsi="Times New Roman" w:cs="Times New Roman"/>
          <w:sz w:val="24"/>
          <w:szCs w:val="24"/>
        </w:rPr>
        <w:t xml:space="preserve"> жалб</w:t>
      </w:r>
      <w:r w:rsidR="00B07366">
        <w:rPr>
          <w:rFonts w:ascii="Times New Roman" w:hAnsi="Times New Roman" w:cs="Times New Roman"/>
          <w:sz w:val="24"/>
          <w:szCs w:val="24"/>
        </w:rPr>
        <w:t>и</w:t>
      </w:r>
      <w:r w:rsidRPr="00B45986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45986" w:rsidRPr="00B45986" w:rsidRDefault="00B45986" w:rsidP="00B459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98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5986" w:rsidRPr="00B45986" w:rsidRDefault="00B45986" w:rsidP="00B4598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9F4C3E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B45986" w:rsidRPr="00B45986">
        <w:rPr>
          <w:rFonts w:ascii="Times New Roman" w:hAnsi="Times New Roman" w:cs="Times New Roman"/>
          <w:sz w:val="24"/>
          <w:szCs w:val="24"/>
        </w:rPr>
        <w:t>.:</w:t>
      </w:r>
    </w:p>
    <w:p w:rsidR="00B0736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уважите </w:t>
      </w:r>
      <w:r w:rsidR="00B07366" w:rsidRPr="00B07366">
        <w:rPr>
          <w:rFonts w:ascii="Times New Roman" w:hAnsi="Times New Roman" w:cs="Times New Roman"/>
          <w:sz w:val="24"/>
          <w:szCs w:val="24"/>
        </w:rPr>
        <w:t>жалбата ни</w:t>
      </w:r>
      <w:r w:rsidR="00B07366">
        <w:rPr>
          <w:rFonts w:ascii="Times New Roman" w:hAnsi="Times New Roman" w:cs="Times New Roman"/>
          <w:sz w:val="24"/>
          <w:szCs w:val="24"/>
        </w:rPr>
        <w:t xml:space="preserve"> и </w:t>
      </w:r>
      <w:r w:rsidR="00B07366" w:rsidRPr="00B07366">
        <w:rPr>
          <w:rFonts w:ascii="Times New Roman" w:hAnsi="Times New Roman" w:cs="Times New Roman"/>
          <w:sz w:val="24"/>
          <w:szCs w:val="24"/>
        </w:rPr>
        <w:t>да отмените решението за откриване на процедурата</w:t>
      </w:r>
      <w:r w:rsidR="00B07366">
        <w:rPr>
          <w:rFonts w:ascii="Times New Roman" w:hAnsi="Times New Roman" w:cs="Times New Roman"/>
          <w:sz w:val="24"/>
          <w:szCs w:val="24"/>
        </w:rPr>
        <w:t>,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B07366">
        <w:rPr>
          <w:rFonts w:ascii="Times New Roman" w:hAnsi="Times New Roman" w:cs="Times New Roman"/>
          <w:sz w:val="24"/>
          <w:szCs w:val="24"/>
        </w:rPr>
        <w:t>,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предвид аргументите</w:t>
      </w:r>
      <w:r w:rsidR="00B07366">
        <w:rPr>
          <w:rFonts w:ascii="Times New Roman" w:hAnsi="Times New Roman" w:cs="Times New Roman"/>
          <w:sz w:val="24"/>
          <w:szCs w:val="24"/>
        </w:rPr>
        <w:t>,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изложени в същата жалба</w:t>
      </w:r>
      <w:r w:rsidR="00B07366">
        <w:rPr>
          <w:rFonts w:ascii="Times New Roman" w:hAnsi="Times New Roman" w:cs="Times New Roman"/>
          <w:sz w:val="24"/>
          <w:szCs w:val="24"/>
        </w:rPr>
        <w:t>. М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оля да бъдат възложени </w:t>
      </w:r>
      <w:r w:rsidR="00330A86">
        <w:rPr>
          <w:rFonts w:ascii="Times New Roman" w:hAnsi="Times New Roman" w:cs="Times New Roman"/>
          <w:sz w:val="24"/>
          <w:szCs w:val="24"/>
        </w:rPr>
        <w:t xml:space="preserve">на </w:t>
      </w:r>
      <w:r w:rsidR="00B07366" w:rsidRPr="00B07366">
        <w:rPr>
          <w:rFonts w:ascii="Times New Roman" w:hAnsi="Times New Roman" w:cs="Times New Roman"/>
          <w:sz w:val="24"/>
          <w:szCs w:val="24"/>
        </w:rPr>
        <w:t>възложител</w:t>
      </w:r>
      <w:r w:rsidR="00B07366">
        <w:rPr>
          <w:rFonts w:ascii="Times New Roman" w:hAnsi="Times New Roman" w:cs="Times New Roman"/>
          <w:sz w:val="24"/>
          <w:szCs w:val="24"/>
        </w:rPr>
        <w:t>я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да ни заплати направените разноски</w:t>
      </w:r>
      <w:r w:rsidR="00B07366">
        <w:rPr>
          <w:rFonts w:ascii="Times New Roman" w:hAnsi="Times New Roman" w:cs="Times New Roman"/>
          <w:sz w:val="24"/>
          <w:szCs w:val="24"/>
        </w:rPr>
        <w:t>,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B07366">
        <w:rPr>
          <w:rFonts w:ascii="Times New Roman" w:hAnsi="Times New Roman" w:cs="Times New Roman"/>
          <w:sz w:val="24"/>
          <w:szCs w:val="24"/>
        </w:rPr>
        <w:t>м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списък с</w:t>
      </w:r>
      <w:r w:rsidR="00B07366">
        <w:rPr>
          <w:rFonts w:ascii="Times New Roman" w:hAnsi="Times New Roman" w:cs="Times New Roman"/>
          <w:sz w:val="24"/>
          <w:szCs w:val="24"/>
        </w:rPr>
        <w:t xml:space="preserve"> </w:t>
      </w:r>
      <w:r w:rsidR="00B07366" w:rsidRPr="00B07366">
        <w:rPr>
          <w:rFonts w:ascii="Times New Roman" w:hAnsi="Times New Roman" w:cs="Times New Roman"/>
          <w:sz w:val="24"/>
          <w:szCs w:val="24"/>
        </w:rPr>
        <w:t>коп</w:t>
      </w:r>
      <w:r w:rsidR="00B07366">
        <w:rPr>
          <w:rFonts w:ascii="Times New Roman" w:hAnsi="Times New Roman" w:cs="Times New Roman"/>
          <w:sz w:val="24"/>
          <w:szCs w:val="24"/>
        </w:rPr>
        <w:t>ие за другата страна.</w:t>
      </w:r>
    </w:p>
    <w:p w:rsidR="00B07366" w:rsidRDefault="00B0736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4C3E">
        <w:rPr>
          <w:rFonts w:ascii="Times New Roman" w:hAnsi="Times New Roman" w:cs="Times New Roman"/>
          <w:sz w:val="24"/>
          <w:szCs w:val="24"/>
        </w:rPr>
        <w:t>. П. С</w:t>
      </w:r>
      <w:r w:rsidRPr="00B45986">
        <w:rPr>
          <w:rFonts w:ascii="Times New Roman" w:hAnsi="Times New Roman" w:cs="Times New Roman"/>
          <w:sz w:val="24"/>
          <w:szCs w:val="24"/>
        </w:rPr>
        <w:t>.:</w:t>
      </w:r>
    </w:p>
    <w:p w:rsidR="00B07366" w:rsidRPr="00B45986" w:rsidRDefault="00B45986" w:rsidP="00B073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- </w:t>
      </w:r>
      <w:r w:rsidR="00B07366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B07366" w:rsidRPr="00B07366">
        <w:rPr>
          <w:rFonts w:ascii="Times New Roman" w:hAnsi="Times New Roman" w:cs="Times New Roman"/>
          <w:sz w:val="24"/>
          <w:szCs w:val="24"/>
        </w:rPr>
        <w:t>двете представени становища</w:t>
      </w:r>
      <w:r w:rsidR="00B07366">
        <w:rPr>
          <w:rFonts w:ascii="Times New Roman" w:hAnsi="Times New Roman" w:cs="Times New Roman"/>
          <w:sz w:val="24"/>
          <w:szCs w:val="24"/>
        </w:rPr>
        <w:t xml:space="preserve">, 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="00B07366">
        <w:rPr>
          <w:rFonts w:ascii="Times New Roman" w:hAnsi="Times New Roman" w:cs="Times New Roman"/>
          <w:sz w:val="24"/>
          <w:szCs w:val="24"/>
        </w:rPr>
        <w:t xml:space="preserve">в </w:t>
      </w:r>
      <w:r w:rsidR="00B07366" w:rsidRPr="00B07366">
        <w:rPr>
          <w:rFonts w:ascii="Times New Roman" w:hAnsi="Times New Roman" w:cs="Times New Roman"/>
          <w:sz w:val="24"/>
          <w:szCs w:val="24"/>
        </w:rPr>
        <w:t>частта за недопустимост на жалбата на</w:t>
      </w:r>
      <w:r w:rsidR="00B07366">
        <w:rPr>
          <w:rFonts w:ascii="Times New Roman" w:hAnsi="Times New Roman" w:cs="Times New Roman"/>
          <w:sz w:val="24"/>
          <w:szCs w:val="24"/>
        </w:rPr>
        <w:t xml:space="preserve"> „А</w:t>
      </w:r>
      <w:r w:rsidR="00B07366" w:rsidRPr="00B07366">
        <w:rPr>
          <w:rFonts w:ascii="Times New Roman" w:hAnsi="Times New Roman" w:cs="Times New Roman"/>
          <w:sz w:val="24"/>
          <w:szCs w:val="24"/>
        </w:rPr>
        <w:t>томенергоремонт</w:t>
      </w:r>
      <w:r w:rsidR="00B07366">
        <w:rPr>
          <w:rFonts w:ascii="Times New Roman" w:hAnsi="Times New Roman" w:cs="Times New Roman"/>
          <w:sz w:val="24"/>
          <w:szCs w:val="24"/>
        </w:rPr>
        <w:t>“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конкретно</w:t>
      </w:r>
      <w:r w:rsidR="00B07366">
        <w:rPr>
          <w:rFonts w:ascii="Times New Roman" w:hAnsi="Times New Roman" w:cs="Times New Roman"/>
          <w:sz w:val="24"/>
          <w:szCs w:val="24"/>
        </w:rPr>
        <w:t>. М</w:t>
      </w:r>
      <w:r w:rsidR="00B07366" w:rsidRPr="00B07366">
        <w:rPr>
          <w:rFonts w:ascii="Times New Roman" w:hAnsi="Times New Roman" w:cs="Times New Roman"/>
          <w:sz w:val="24"/>
          <w:szCs w:val="24"/>
        </w:rPr>
        <w:t>оля да бъдат отхвърлени и двете жалби</w:t>
      </w:r>
      <w:r w:rsidR="00B07366">
        <w:rPr>
          <w:rFonts w:ascii="Times New Roman" w:hAnsi="Times New Roman" w:cs="Times New Roman"/>
          <w:sz w:val="24"/>
          <w:szCs w:val="24"/>
        </w:rPr>
        <w:t>,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оспорвам искането за разноски по неговия размер</w:t>
      </w:r>
      <w:r w:rsidR="00B07366">
        <w:rPr>
          <w:rFonts w:ascii="Times New Roman" w:hAnsi="Times New Roman" w:cs="Times New Roman"/>
          <w:sz w:val="24"/>
          <w:szCs w:val="24"/>
        </w:rPr>
        <w:t>,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както сме направили </w:t>
      </w:r>
      <w:r w:rsidR="00B07366">
        <w:rPr>
          <w:rFonts w:ascii="Times New Roman" w:hAnsi="Times New Roman" w:cs="Times New Roman"/>
          <w:sz w:val="24"/>
          <w:szCs w:val="24"/>
        </w:rPr>
        <w:t xml:space="preserve">в </w:t>
      </w:r>
      <w:r w:rsidR="00B07366" w:rsidRPr="00B07366">
        <w:rPr>
          <w:rFonts w:ascii="Times New Roman" w:hAnsi="Times New Roman" w:cs="Times New Roman"/>
          <w:sz w:val="24"/>
          <w:szCs w:val="24"/>
        </w:rPr>
        <w:t>становището</w:t>
      </w:r>
      <w:r w:rsidR="00B07366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да ни </w:t>
      </w:r>
      <w:r w:rsidR="00B07366">
        <w:rPr>
          <w:rFonts w:ascii="Times New Roman" w:hAnsi="Times New Roman" w:cs="Times New Roman"/>
          <w:sz w:val="24"/>
          <w:szCs w:val="24"/>
        </w:rPr>
        <w:t xml:space="preserve">бъдат </w:t>
      </w:r>
      <w:r w:rsidR="00B07366" w:rsidRPr="00B07366">
        <w:rPr>
          <w:rFonts w:ascii="Times New Roman" w:hAnsi="Times New Roman" w:cs="Times New Roman"/>
          <w:sz w:val="24"/>
          <w:szCs w:val="24"/>
        </w:rPr>
        <w:t>присъ</w:t>
      </w:r>
      <w:r w:rsidR="00B07366">
        <w:rPr>
          <w:rFonts w:ascii="Times New Roman" w:hAnsi="Times New Roman" w:cs="Times New Roman"/>
          <w:sz w:val="24"/>
          <w:szCs w:val="24"/>
        </w:rPr>
        <w:t>дени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B07366">
        <w:rPr>
          <w:rFonts w:ascii="Times New Roman" w:hAnsi="Times New Roman" w:cs="Times New Roman"/>
          <w:sz w:val="24"/>
          <w:szCs w:val="24"/>
        </w:rPr>
        <w:t>,</w:t>
      </w:r>
      <w:r w:rsidR="00B07366" w:rsidRPr="00B07366">
        <w:rPr>
          <w:rFonts w:ascii="Times New Roman" w:hAnsi="Times New Roman" w:cs="Times New Roman"/>
          <w:sz w:val="24"/>
          <w:szCs w:val="24"/>
        </w:rPr>
        <w:t xml:space="preserve"> за които представям списък за КЗК и за страната.</w:t>
      </w:r>
    </w:p>
    <w:p w:rsidR="00B07366" w:rsidRDefault="00B0736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B459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B459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45986" w:rsidRPr="00B45986" w:rsidRDefault="00B45986" w:rsidP="00B459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98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5986" w:rsidRPr="00B45986" w:rsidRDefault="00B45986" w:rsidP="00B4598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45986" w:rsidRPr="00B45986" w:rsidRDefault="00B45986" w:rsidP="00B459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Default="00B45986" w:rsidP="00B45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6F3" w:rsidRDefault="003476F3" w:rsidP="00B45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6F3" w:rsidRPr="00B45986" w:rsidRDefault="003476F3" w:rsidP="00B45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45986" w:rsidRPr="00B45986" w:rsidRDefault="00B45986" w:rsidP="00B45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Default="00B45986" w:rsidP="00B45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  <w:t>(</w:t>
      </w:r>
      <w:r w:rsidRPr="00B459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B45986">
        <w:rPr>
          <w:rFonts w:ascii="Times New Roman" w:hAnsi="Times New Roman" w:cs="Times New Roman"/>
          <w:sz w:val="24"/>
          <w:szCs w:val="24"/>
        </w:rPr>
        <w:t>)</w:t>
      </w:r>
    </w:p>
    <w:p w:rsidR="003476F3" w:rsidRPr="00B45986" w:rsidRDefault="003476F3" w:rsidP="00B45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5986" w:rsidRPr="00B45986" w:rsidRDefault="00B45986" w:rsidP="00B459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45986" w:rsidRPr="00B45986" w:rsidRDefault="00B45986" w:rsidP="00B4598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45986" w:rsidP="00330A86"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</w:r>
      <w:r w:rsidRPr="00B45986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A8D" w:rsidRDefault="00254A8D">
      <w:pPr>
        <w:spacing w:after="0" w:line="240" w:lineRule="auto"/>
      </w:pPr>
      <w:r>
        <w:separator/>
      </w:r>
    </w:p>
  </w:endnote>
  <w:endnote w:type="continuationSeparator" w:id="0">
    <w:p w:rsidR="00254A8D" w:rsidRDefault="0025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0A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54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A8D" w:rsidRDefault="00254A8D">
      <w:pPr>
        <w:spacing w:after="0" w:line="240" w:lineRule="auto"/>
      </w:pPr>
      <w:r>
        <w:separator/>
      </w:r>
    </w:p>
  </w:footnote>
  <w:footnote w:type="continuationSeparator" w:id="0">
    <w:p w:rsidR="00254A8D" w:rsidRDefault="00254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B16"/>
    <w:rsid w:val="00092CE1"/>
    <w:rsid w:val="000A207F"/>
    <w:rsid w:val="000B6F96"/>
    <w:rsid w:val="000C53AF"/>
    <w:rsid w:val="000E5071"/>
    <w:rsid w:val="000F14A7"/>
    <w:rsid w:val="00103C2A"/>
    <w:rsid w:val="00126D2B"/>
    <w:rsid w:val="00143D50"/>
    <w:rsid w:val="001823EA"/>
    <w:rsid w:val="00192A75"/>
    <w:rsid w:val="001A5657"/>
    <w:rsid w:val="001B5852"/>
    <w:rsid w:val="001C058F"/>
    <w:rsid w:val="001C0AE8"/>
    <w:rsid w:val="001C64CF"/>
    <w:rsid w:val="001D7682"/>
    <w:rsid w:val="00237499"/>
    <w:rsid w:val="0025375E"/>
    <w:rsid w:val="00254A8D"/>
    <w:rsid w:val="00262F1D"/>
    <w:rsid w:val="002912BD"/>
    <w:rsid w:val="002B4874"/>
    <w:rsid w:val="002E4982"/>
    <w:rsid w:val="00330A86"/>
    <w:rsid w:val="003476F3"/>
    <w:rsid w:val="0039130D"/>
    <w:rsid w:val="003B3CA8"/>
    <w:rsid w:val="003C3626"/>
    <w:rsid w:val="003D2FDD"/>
    <w:rsid w:val="003F0A5F"/>
    <w:rsid w:val="0040752D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80AD9"/>
    <w:rsid w:val="005931EB"/>
    <w:rsid w:val="005C3EDE"/>
    <w:rsid w:val="005F6C72"/>
    <w:rsid w:val="006376F0"/>
    <w:rsid w:val="00660073"/>
    <w:rsid w:val="00674AB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4C3E"/>
    <w:rsid w:val="009F59D5"/>
    <w:rsid w:val="00A41E21"/>
    <w:rsid w:val="00A82209"/>
    <w:rsid w:val="00A87C61"/>
    <w:rsid w:val="00A90498"/>
    <w:rsid w:val="00A946F8"/>
    <w:rsid w:val="00AD18DF"/>
    <w:rsid w:val="00AD3AB8"/>
    <w:rsid w:val="00AE1F19"/>
    <w:rsid w:val="00AE3012"/>
    <w:rsid w:val="00AE427E"/>
    <w:rsid w:val="00AE5F34"/>
    <w:rsid w:val="00B07366"/>
    <w:rsid w:val="00B146B2"/>
    <w:rsid w:val="00B41960"/>
    <w:rsid w:val="00B45986"/>
    <w:rsid w:val="00B8572D"/>
    <w:rsid w:val="00B8743C"/>
    <w:rsid w:val="00BA4E2B"/>
    <w:rsid w:val="00BB0F67"/>
    <w:rsid w:val="00BE15FA"/>
    <w:rsid w:val="00BE627F"/>
    <w:rsid w:val="00BF12DB"/>
    <w:rsid w:val="00BF32E4"/>
    <w:rsid w:val="00C01899"/>
    <w:rsid w:val="00C02A37"/>
    <w:rsid w:val="00C50900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A6FF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C4A2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2024-03-12T09:07:00Z</dcterms:created>
  <dcterms:modified xsi:type="dcterms:W3CDTF">2024-03-12T09:07:00Z</dcterms:modified>
</cp:coreProperties>
</file>